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西华大学关于做好定向推荐选聘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毕业生到村任职工作的通知</w:t>
      </w:r>
    </w:p>
    <w:p>
      <w:pPr>
        <w:rPr>
          <w:b/>
          <w:bCs/>
        </w:rPr>
      </w:pPr>
      <w:r>
        <w:rPr>
          <w:rFonts w:hint="eastAsia"/>
          <w:b/>
          <w:bCs/>
        </w:rPr>
        <w:t>相关各学院党委：</w:t>
      </w:r>
    </w:p>
    <w:p>
      <w:pPr>
        <w:spacing w:line="560" w:lineRule="exact"/>
        <w:ind w:firstLine="666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根据中央组织部和四川省委部署安排,2017年我省拟从部分高等学校定向推荐选聘一批优秀毕业生到村任职，根据省委组织部安排，现将我校做好宣传工作、学生报名、资格审查、组织推荐等工作做如下安排,请各学院务必认真落实。省委组织部下发具体选聘岗位和选聘程序请见附件。</w:t>
      </w:r>
    </w:p>
    <w:p>
      <w:pPr>
        <w:spacing w:line="560" w:lineRule="exact"/>
        <w:ind w:firstLine="666"/>
        <w:rPr>
          <w:rFonts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一、选聘原则和主要步骤</w:t>
      </w:r>
    </w:p>
    <w:p>
      <w:pPr>
        <w:spacing w:line="560" w:lineRule="exact"/>
        <w:ind w:firstLine="660"/>
        <w:rPr>
          <w:rFonts w:cs="Times New Roman"/>
          <w:b/>
          <w:bCs/>
        </w:rPr>
      </w:pPr>
      <w:r>
        <w:rPr>
          <w:rFonts w:hint="eastAsia"/>
          <w:b/>
          <w:bCs/>
        </w:rPr>
        <w:t>定向推荐选聘高等学校毕业生到村任职，坚持“公开、平等、竞争、择优”原则，主要采取以下步骤进行。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ascii="楷体_GB2312" w:eastAsia="楷体_GB2312" w:cs="楷体_GB2312"/>
          <w:b/>
          <w:bCs/>
        </w:rPr>
      </w:pPr>
      <w:r>
        <w:rPr>
          <w:rFonts w:hint="eastAsia" w:ascii="楷体_GB2312" w:eastAsia="楷体_GB2312" w:cs="楷体_GB2312"/>
          <w:b/>
          <w:bCs/>
        </w:rPr>
        <w:t>发布公告宣传相关政策（</w:t>
      </w:r>
      <w:r>
        <w:rPr>
          <w:rFonts w:ascii="楷体_GB2312" w:eastAsia="楷体_GB2312" w:cs="楷体_GB2312"/>
          <w:b/>
          <w:bCs/>
        </w:rPr>
        <w:t>3</w:t>
      </w:r>
      <w:r>
        <w:rPr>
          <w:rFonts w:hint="eastAsia" w:ascii="楷体_GB2312" w:eastAsia="楷体_GB2312" w:cs="楷体_GB2312"/>
          <w:b/>
          <w:bCs/>
        </w:rPr>
        <w:t>月31日至</w:t>
      </w:r>
      <w:r>
        <w:rPr>
          <w:rFonts w:ascii="楷体_GB2312" w:eastAsia="楷体_GB2312" w:cs="楷体_GB2312"/>
          <w:b/>
          <w:bCs/>
        </w:rPr>
        <w:t>4</w:t>
      </w:r>
      <w:r>
        <w:rPr>
          <w:rFonts w:hint="eastAsia" w:ascii="楷体_GB2312" w:eastAsia="楷体_GB2312" w:cs="楷体_GB2312"/>
          <w:b/>
          <w:bCs/>
        </w:rPr>
        <w:t>月7日）</w:t>
      </w:r>
    </w:p>
    <w:p>
      <w:pPr>
        <w:spacing w:line="560" w:lineRule="exact"/>
        <w:rPr>
          <w:b/>
          <w:bCs/>
        </w:rPr>
      </w:pPr>
      <w:r>
        <w:rPr>
          <w:rFonts w:hint="eastAsia" w:ascii="楷体_GB2312" w:eastAsia="楷体_GB2312" w:cs="楷体_GB2312"/>
          <w:b/>
          <w:bCs/>
        </w:rPr>
        <w:t xml:space="preserve">     招生与就业处于2017年3月31日在招生与就业处就业网站发布宣传</w:t>
      </w:r>
      <w:r>
        <w:rPr>
          <w:rFonts w:hint="eastAsia"/>
          <w:b/>
          <w:bCs/>
        </w:rPr>
        <w:t>选聘公告及定向推荐选聘有关政策</w:t>
      </w:r>
      <w:r>
        <w:rPr>
          <w:rFonts w:hint="eastAsia" w:ascii="楷体_GB2312" w:eastAsia="楷体_GB2312" w:cs="楷体_GB2312"/>
          <w:b/>
          <w:bCs/>
        </w:rPr>
        <w:t>。各学院务必将相关</w:t>
      </w:r>
      <w:r>
        <w:rPr>
          <w:rFonts w:hint="eastAsia"/>
          <w:b/>
          <w:bCs/>
        </w:rPr>
        <w:t>选聘公告及定向推荐选聘有关政策内容传达到每位2017届毕业生。</w:t>
      </w:r>
    </w:p>
    <w:p>
      <w:pPr>
        <w:spacing w:line="560" w:lineRule="exact"/>
        <w:ind w:firstLine="645"/>
        <w:rPr>
          <w:rFonts w:ascii="楷体_GB2312" w:eastAsia="楷体_GB2312" w:cs="楷体_GB2312"/>
          <w:b/>
          <w:bCs/>
        </w:rPr>
      </w:pPr>
      <w:r>
        <w:rPr>
          <w:rFonts w:hint="eastAsia" w:ascii="楷体_GB2312" w:eastAsia="楷体_GB2312" w:cs="楷体_GB2312"/>
          <w:b/>
          <w:bCs/>
        </w:rPr>
        <w:t>（二）组织</w:t>
      </w:r>
      <w:r>
        <w:rPr>
          <w:rFonts w:hint="eastAsia"/>
          <w:b/>
          <w:bCs/>
        </w:rPr>
        <w:t>报名</w:t>
      </w:r>
      <w:r>
        <w:rPr>
          <w:rFonts w:hint="eastAsia" w:ascii="楷体_GB2312" w:eastAsia="楷体_GB2312" w:cs="楷体_GB2312"/>
          <w:b/>
          <w:bCs/>
        </w:rPr>
        <w:t>（</w:t>
      </w:r>
      <w:r>
        <w:rPr>
          <w:rFonts w:ascii="楷体_GB2312" w:eastAsia="楷体_GB2312" w:cs="楷体_GB2312"/>
          <w:b/>
          <w:bCs/>
        </w:rPr>
        <w:t>3</w:t>
      </w:r>
      <w:r>
        <w:rPr>
          <w:rFonts w:hint="eastAsia" w:ascii="楷体_GB2312" w:eastAsia="楷体_GB2312" w:cs="楷体_GB2312"/>
          <w:b/>
          <w:bCs/>
        </w:rPr>
        <w:t>月31日至</w:t>
      </w:r>
      <w:r>
        <w:rPr>
          <w:rFonts w:ascii="楷体_GB2312" w:eastAsia="楷体_GB2312" w:cs="楷体_GB2312"/>
          <w:b/>
          <w:bCs/>
        </w:rPr>
        <w:t>4</w:t>
      </w:r>
      <w:r>
        <w:rPr>
          <w:rFonts w:hint="eastAsia" w:ascii="楷体_GB2312" w:eastAsia="楷体_GB2312" w:cs="楷体_GB2312"/>
          <w:b/>
          <w:bCs/>
        </w:rPr>
        <w:t>月7日）</w:t>
      </w:r>
    </w:p>
    <w:p>
      <w:pPr>
        <w:autoSpaceDE w:val="0"/>
        <w:autoSpaceDN w:val="0"/>
        <w:adjustRightInd w:val="0"/>
        <w:spacing w:afterLines="50" w:line="560" w:lineRule="exact"/>
        <w:ind w:right="-301" w:firstLine="160" w:firstLineChars="50"/>
        <w:jc w:val="left"/>
        <w:rPr>
          <w:b/>
          <w:bCs/>
        </w:rPr>
      </w:pPr>
      <w:r>
        <w:rPr>
          <w:rFonts w:hint="eastAsia" w:ascii="楷体_GB2312" w:eastAsia="楷体_GB2312" w:cs="楷体_GB2312"/>
          <w:b/>
          <w:bCs/>
        </w:rPr>
        <w:t xml:space="preserve">  </w:t>
      </w:r>
      <w:r>
        <w:rPr>
          <w:rFonts w:hint="eastAsia" w:ascii="楷体_GB2312" w:eastAsia="楷体_GB2312" w:cs="楷体_GB2312"/>
          <w:b/>
          <w:bCs/>
          <w:color w:val="FF0000"/>
        </w:rPr>
        <w:t xml:space="preserve"> 以学院为单位统一组织</w:t>
      </w:r>
      <w:r>
        <w:rPr>
          <w:rFonts w:hint="eastAsia"/>
          <w:b/>
          <w:bCs/>
          <w:color w:val="FF0000"/>
        </w:rPr>
        <w:t>符合条件的毕业生自愿报名。</w:t>
      </w:r>
      <w:r>
        <w:rPr>
          <w:rFonts w:hint="eastAsia"/>
          <w:b/>
          <w:bCs/>
        </w:rPr>
        <w:t>报名学生需提交《四川省</w:t>
      </w:r>
      <w:r>
        <w:rPr>
          <w:b/>
          <w:bCs/>
        </w:rPr>
        <w:t>2017</w:t>
      </w:r>
      <w:r>
        <w:rPr>
          <w:rFonts w:hint="eastAsia"/>
          <w:b/>
          <w:bCs/>
        </w:rPr>
        <w:t>年定向推荐选聘大学生村官登记表》本人身份证、学生证、党员证明、担任学生干部证明、获奖证明等。</w:t>
      </w:r>
    </w:p>
    <w:p>
      <w:pPr>
        <w:spacing w:line="560" w:lineRule="exact"/>
        <w:ind w:firstLine="645"/>
        <w:rPr>
          <w:b/>
          <w:bCs/>
        </w:rPr>
      </w:pPr>
      <w:r>
        <w:rPr>
          <w:rFonts w:hint="eastAsia" w:ascii="楷体_GB2312" w:eastAsia="楷体_GB2312" w:cs="楷体_GB2312"/>
          <w:b/>
          <w:bCs/>
        </w:rPr>
        <w:t>（三）各学院党委在4月8日前将</w:t>
      </w:r>
      <w:r>
        <w:rPr>
          <w:rFonts w:hint="eastAsia"/>
          <w:b/>
          <w:bCs/>
        </w:rPr>
        <w:t>符合条件的毕业生</w:t>
      </w:r>
      <w:r>
        <w:rPr>
          <w:rFonts w:hint="eastAsia" w:ascii="楷体_GB2312" w:eastAsia="楷体_GB2312" w:cs="楷体_GB2312"/>
          <w:b/>
          <w:bCs/>
        </w:rPr>
        <w:t>推荐名单（电子及纸质）、汇总表（电子及纸质）及相关证明材料（纸质）审核后统一上交至招生与就业处信息科（3D206）。</w:t>
      </w:r>
      <w:r>
        <w:rPr>
          <w:rFonts w:hint="eastAsia"/>
          <w:b/>
          <w:bCs/>
        </w:rPr>
        <w:t>毕业生</w:t>
      </w:r>
      <w:r>
        <w:rPr>
          <w:rFonts w:hint="eastAsia" w:ascii="楷体_GB2312" w:eastAsia="楷体_GB2312" w:cs="楷体_GB2312"/>
          <w:b/>
          <w:bCs/>
        </w:rPr>
        <w:t>推荐名单请见附件2、汇总表见附件3。</w:t>
      </w:r>
    </w:p>
    <w:p>
      <w:pPr>
        <w:spacing w:line="560" w:lineRule="exact"/>
        <w:ind w:firstLine="645"/>
        <w:rPr>
          <w:b/>
          <w:bCs/>
        </w:rPr>
      </w:pPr>
      <w:r>
        <w:rPr>
          <w:rFonts w:hint="eastAsia" w:ascii="楷体_GB2312" w:eastAsia="楷体_GB2312" w:cs="楷体_GB2312"/>
          <w:b/>
          <w:bCs/>
        </w:rPr>
        <w:t>（四）学校推荐（</w:t>
      </w:r>
      <w:r>
        <w:rPr>
          <w:rFonts w:ascii="楷体_GB2312" w:eastAsia="楷体_GB2312" w:cs="楷体_GB2312"/>
          <w:b/>
          <w:bCs/>
        </w:rPr>
        <w:t>4</w:t>
      </w:r>
      <w:r>
        <w:rPr>
          <w:rFonts w:hint="eastAsia" w:ascii="楷体_GB2312" w:eastAsia="楷体_GB2312" w:cs="楷体_GB2312"/>
          <w:b/>
          <w:bCs/>
        </w:rPr>
        <w:t>月9日）</w:t>
      </w:r>
    </w:p>
    <w:p>
      <w:pPr>
        <w:spacing w:line="560" w:lineRule="exact"/>
        <w:ind w:firstLine="645"/>
        <w:rPr>
          <w:b/>
          <w:bCs/>
        </w:rPr>
      </w:pPr>
      <w:r>
        <w:rPr>
          <w:rFonts w:hint="eastAsia"/>
          <w:b/>
          <w:bCs/>
        </w:rPr>
        <w:t>学校党委组织部</w:t>
      </w:r>
      <w:r>
        <w:rPr>
          <w:rFonts w:hint="eastAsia"/>
          <w:b/>
          <w:bCs/>
          <w:color w:val="FF0000"/>
        </w:rPr>
        <w:t>择优确定</w:t>
      </w:r>
      <w:r>
        <w:rPr>
          <w:rFonts w:hint="eastAsia"/>
          <w:b/>
          <w:bCs/>
        </w:rPr>
        <w:t>推荐人选，报省“一村一名大学生干部”计划联席会议办公室。</w:t>
      </w:r>
    </w:p>
    <w:p>
      <w:pPr>
        <w:spacing w:line="560" w:lineRule="exact"/>
        <w:ind w:firstLine="645"/>
        <w:rPr>
          <w:b/>
          <w:bCs/>
        </w:rPr>
      </w:pPr>
    </w:p>
    <w:p>
      <w:pPr>
        <w:spacing w:line="560" w:lineRule="exact"/>
        <w:ind w:firstLine="645"/>
        <w:rPr>
          <w:b/>
          <w:bCs/>
        </w:rPr>
      </w:pPr>
    </w:p>
    <w:p>
      <w:pPr>
        <w:spacing w:line="560" w:lineRule="exact"/>
        <w:ind w:firstLine="645"/>
        <w:rPr>
          <w:b/>
          <w:bCs/>
        </w:rPr>
      </w:pPr>
    </w:p>
    <w:p>
      <w:pPr>
        <w:adjustRightInd w:val="0"/>
        <w:snapToGrid w:val="0"/>
        <w:ind w:firstLine="800" w:firstLineChars="250"/>
        <w:rPr>
          <w:b/>
        </w:rPr>
      </w:pPr>
      <w:r>
        <w:rPr>
          <w:rFonts w:hint="eastAsia"/>
          <w:b/>
        </w:rPr>
        <w:t>联系电话：</w:t>
      </w:r>
    </w:p>
    <w:p>
      <w:pPr>
        <w:adjustRightInd w:val="0"/>
        <w:snapToGrid w:val="0"/>
      </w:pPr>
      <w:r>
        <w:rPr>
          <w:rFonts w:hint="eastAsia"/>
        </w:rPr>
        <w:t xml:space="preserve">     学校党委组织部       87727107    党国华</w:t>
      </w:r>
    </w:p>
    <w:p>
      <w:pPr>
        <w:adjustRightInd w:val="0"/>
        <w:snapToGrid w:val="0"/>
      </w:pPr>
      <w:r>
        <w:rPr>
          <w:rFonts w:hint="eastAsia"/>
        </w:rPr>
        <w:t xml:space="preserve">     学校招生与就业处     87722647    李强</w:t>
      </w:r>
    </w:p>
    <w:p>
      <w:pPr>
        <w:spacing w:line="560" w:lineRule="exact"/>
        <w:ind w:firstLine="645"/>
        <w:rPr>
          <w:b/>
          <w:bCs/>
        </w:rPr>
      </w:pPr>
    </w:p>
    <w:p>
      <w:pPr>
        <w:spacing w:line="560" w:lineRule="exact"/>
        <w:ind w:firstLine="645"/>
        <w:rPr>
          <w:b/>
          <w:bCs/>
        </w:rPr>
      </w:pPr>
    </w:p>
    <w:p>
      <w:pPr>
        <w:spacing w:line="560" w:lineRule="exact"/>
        <w:ind w:firstLine="645"/>
        <w:rPr>
          <w:b/>
          <w:bCs/>
        </w:rPr>
      </w:pPr>
      <w:r>
        <w:rPr>
          <w:rFonts w:hint="eastAsia"/>
          <w:b/>
          <w:bCs/>
        </w:rPr>
        <w:t xml:space="preserve">               党委组织部          招生与就业处</w:t>
      </w:r>
    </w:p>
    <w:p>
      <w:pPr>
        <w:spacing w:line="560" w:lineRule="exact"/>
        <w:ind w:firstLine="645"/>
        <w:rPr>
          <w:b/>
          <w:bCs/>
        </w:rPr>
      </w:pPr>
    </w:p>
    <w:p>
      <w:pPr>
        <w:spacing w:line="560" w:lineRule="exact"/>
        <w:ind w:firstLine="645"/>
        <w:rPr>
          <w:b/>
          <w:bCs/>
        </w:rPr>
      </w:pPr>
      <w:r>
        <w:rPr>
          <w:rFonts w:hint="eastAsia"/>
          <w:b/>
          <w:bCs/>
        </w:rPr>
        <w:t xml:space="preserve">                              2017年3月31日</w:t>
      </w:r>
    </w:p>
    <w:p>
      <w:pPr>
        <w:spacing w:line="560" w:lineRule="exact"/>
        <w:ind w:firstLine="645"/>
        <w:rPr>
          <w:rFonts w:cs="Times New Roman"/>
          <w:b/>
          <w:bCs/>
        </w:rPr>
      </w:pPr>
    </w:p>
    <w:p>
      <w:pPr>
        <w:spacing w:line="560" w:lineRule="exact"/>
        <w:ind w:firstLine="645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附件：</w:t>
      </w:r>
    </w:p>
    <w:p>
      <w:pPr>
        <w:adjustRightInd w:val="0"/>
        <w:snapToGrid w:val="0"/>
        <w:jc w:val="center"/>
        <w:rPr>
          <w:rFonts w:ascii="方正小标宋简体" w:hAnsi="宋体" w:eastAsia="方正小标宋简体" w:cs="宋体"/>
          <w:b/>
          <w:bCs/>
          <w:kern w:val="0"/>
        </w:rPr>
      </w:pPr>
      <w:r>
        <w:rPr>
          <w:rFonts w:ascii="方正小标宋简体" w:hAnsi="宋体" w:eastAsia="方正小标宋简体" w:cs="宋体"/>
          <w:b/>
          <w:bCs/>
          <w:kern w:val="0"/>
        </w:rPr>
        <w:t>2017</w:t>
      </w:r>
      <w:r>
        <w:rPr>
          <w:rFonts w:hint="eastAsia" w:ascii="方正小标宋简体" w:hAnsi="宋体" w:eastAsia="方正小标宋简体" w:cs="宋体"/>
          <w:b/>
          <w:bCs/>
          <w:kern w:val="0"/>
        </w:rPr>
        <w:t>年全省定向推荐选聘高校毕业生到村任职公告</w:t>
      </w:r>
    </w:p>
    <w:p>
      <w:pPr>
        <w:autoSpaceDE w:val="0"/>
        <w:autoSpaceDN w:val="0"/>
        <w:adjustRightInd w:val="0"/>
        <w:snapToGrid w:val="0"/>
        <w:ind w:right="-301" w:firstLine="160" w:firstLineChars="50"/>
        <w:jc w:val="left"/>
        <w:rPr>
          <w:rFonts w:ascii="方正小标宋简体" w:hAnsi="宋体" w:eastAsia="方正小标宋简体" w:cs="宋体"/>
          <w:b/>
          <w:bCs/>
          <w:kern w:val="0"/>
        </w:rPr>
      </w:pPr>
      <w:r>
        <w:rPr>
          <w:rFonts w:hint="eastAsia" w:ascii="方正小标宋简体" w:hAnsi="宋体" w:eastAsia="方正小标宋简体" w:cs="宋体"/>
          <w:b/>
          <w:bCs/>
          <w:kern w:val="0"/>
        </w:rPr>
        <w:t xml:space="preserve"> 四川省</w:t>
      </w:r>
      <w:r>
        <w:rPr>
          <w:rFonts w:ascii="方正小标宋简体" w:hAnsi="宋体" w:eastAsia="方正小标宋简体" w:cs="宋体"/>
          <w:b/>
          <w:bCs/>
          <w:kern w:val="0"/>
        </w:rPr>
        <w:t>2017</w:t>
      </w:r>
      <w:r>
        <w:rPr>
          <w:rFonts w:hint="eastAsia" w:ascii="方正小标宋简体" w:hAnsi="宋体" w:eastAsia="方正小标宋简体" w:cs="宋体"/>
          <w:b/>
          <w:bCs/>
          <w:kern w:val="0"/>
        </w:rPr>
        <w:t>年定向推荐选聘大学生村官登记表</w:t>
      </w:r>
    </w:p>
    <w:p>
      <w:pPr>
        <w:adjustRightInd w:val="0"/>
        <w:snapToGrid w:val="0"/>
        <w:rPr>
          <w:rFonts w:ascii="方正小标宋简体" w:hAnsi="宋体" w:eastAsia="方正小标宋简体" w:cs="宋体"/>
          <w:b/>
          <w:bCs/>
          <w:kern w:val="0"/>
        </w:rPr>
      </w:pPr>
      <w:r>
        <w:rPr>
          <w:rFonts w:hint="eastAsia" w:ascii="方正小标宋简体" w:hAnsi="宋体" w:eastAsia="方正小标宋简体" w:cs="宋体"/>
          <w:b/>
          <w:bCs/>
          <w:kern w:val="0"/>
        </w:rPr>
        <w:t xml:space="preserve">  2017年四川省定向推荐选聘大学生村官高校推荐人员名单汇总表</w:t>
      </w:r>
    </w:p>
    <w:p>
      <w:pPr>
        <w:spacing w:line="560" w:lineRule="exact"/>
        <w:rPr>
          <w:rFonts w:cs="Times New Roman"/>
          <w:b/>
          <w:bCs/>
        </w:rPr>
      </w:pPr>
    </w:p>
    <w:p>
      <w:pPr>
        <w:adjustRightInd w:val="0"/>
        <w:snapToGrid w:val="0"/>
      </w:pPr>
      <w:r>
        <w:rPr>
          <w:rFonts w:hint="eastAsia"/>
        </w:rPr>
        <w:t xml:space="preserve">        </w:t>
      </w:r>
      <w:r>
        <w:rPr>
          <w:rFonts w:hint="eastAsia"/>
          <w:b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12708"/>
    <w:multiLevelType w:val="multilevel"/>
    <w:tmpl w:val="6E712708"/>
    <w:lvl w:ilvl="0" w:tentative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618"/>
    <w:rsid w:val="00007E1C"/>
    <w:rsid w:val="001463D2"/>
    <w:rsid w:val="001D2A94"/>
    <w:rsid w:val="00225427"/>
    <w:rsid w:val="00257D93"/>
    <w:rsid w:val="002C62C6"/>
    <w:rsid w:val="0031085E"/>
    <w:rsid w:val="00323F95"/>
    <w:rsid w:val="003F7A00"/>
    <w:rsid w:val="00480141"/>
    <w:rsid w:val="005343D0"/>
    <w:rsid w:val="005B7007"/>
    <w:rsid w:val="006C2ABF"/>
    <w:rsid w:val="006D1618"/>
    <w:rsid w:val="006F4F98"/>
    <w:rsid w:val="008E1C3B"/>
    <w:rsid w:val="0094274A"/>
    <w:rsid w:val="00986A99"/>
    <w:rsid w:val="00A367C2"/>
    <w:rsid w:val="00AF75CF"/>
    <w:rsid w:val="00B31811"/>
    <w:rsid w:val="00B81A42"/>
    <w:rsid w:val="00BB2B15"/>
    <w:rsid w:val="00BC7656"/>
    <w:rsid w:val="00C058FB"/>
    <w:rsid w:val="00D22D72"/>
    <w:rsid w:val="00D62BBA"/>
    <w:rsid w:val="00D85B20"/>
    <w:rsid w:val="00DE7D95"/>
    <w:rsid w:val="00E01207"/>
    <w:rsid w:val="00F840F2"/>
    <w:rsid w:val="03B12F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paragraph" w:customStyle="1" w:styleId="12">
    <w:name w:val="Char Char Char Char Char Char Char Char Char Char Char Char Char Char1 Char Char Char Char"/>
    <w:basedOn w:val="1"/>
    <w:qFormat/>
    <w:uiPriority w:val="99"/>
    <w:rPr>
      <w:rFonts w:ascii="Times New Roman" w:eastAsia="宋体" w:cs="Times New Roman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2647</Characters>
  <Lines>22</Lines>
  <Paragraphs>6</Paragraphs>
  <TotalTime>0</TotalTime>
  <ScaleCrop>false</ScaleCrop>
  <LinksUpToDate>false</LinksUpToDate>
  <CharactersWithSpaces>3105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2017-03-31T02:44:00Z</dcterms:created>
  <dc:creator>hp</dc:creator>
  <cp:lastModifiedBy>hm</cp:lastModifiedBy>
  <dcterms:modified xsi:type="dcterms:W3CDTF">2017-04-01T00:24:54Z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